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38EBD" w14:textId="2AE5A117" w:rsidR="007D51F6" w:rsidRPr="007D51F6" w:rsidRDefault="007D51F6" w:rsidP="007D51F6">
      <w:pPr>
        <w:pStyle w:val="Heading1"/>
        <w:rPr>
          <w:color w:val="auto"/>
        </w:rPr>
      </w:pPr>
      <w:r w:rsidRPr="007D51F6">
        <w:rPr>
          <w:color w:val="auto"/>
        </w:rPr>
        <w:t>Torre Ave Block Party Hosted by Meredith Albert and Marta Drown</w:t>
      </w:r>
    </w:p>
    <w:p w14:paraId="66E55D39" w14:textId="481ACCE7" w:rsidR="00785D80" w:rsidRPr="002D42CB" w:rsidRDefault="00785D80">
      <w:pPr>
        <w:rPr>
          <w:b/>
          <w:bCs/>
        </w:rPr>
      </w:pPr>
      <w:r w:rsidRPr="002D42CB">
        <w:rPr>
          <w:b/>
          <w:bCs/>
        </w:rPr>
        <w:t xml:space="preserve">Please describe how you plan to use these funds, and how the use will benefit the community. </w:t>
      </w:r>
    </w:p>
    <w:p w14:paraId="58165423" w14:textId="3959EE92" w:rsidR="00785D80" w:rsidRDefault="0074615B">
      <w:r>
        <w:t xml:space="preserve">For my Block Party, I am requesting $250. We are planning to rent a pop-up tent, tables, and chairs. We will also buy food and drinks for everyone. At the Block Party we will have the neighbors get to know each other, especially the newest family on the street. </w:t>
      </w:r>
      <w:r w:rsidR="002D42CB">
        <w:t xml:space="preserve">I would like to take some time during the event to discuss some recent speeding issues on the street. </w:t>
      </w:r>
    </w:p>
    <w:p w14:paraId="6AB95BF5" w14:textId="6BCEAD9F" w:rsidR="00785D80" w:rsidRPr="002D42CB" w:rsidRDefault="00785D80">
      <w:pPr>
        <w:rPr>
          <w:b/>
          <w:bCs/>
        </w:rPr>
      </w:pPr>
      <w:r w:rsidRPr="002D42CB">
        <w:rPr>
          <w:b/>
          <w:bCs/>
        </w:rPr>
        <w:t>Event Summary (250 word minimum)</w:t>
      </w:r>
    </w:p>
    <w:p w14:paraId="7DAD74EF" w14:textId="18A2B87D" w:rsidR="00381105" w:rsidRDefault="002D42CB">
      <w:r>
        <w:t xml:space="preserve">We had our Block Party </w:t>
      </w:r>
      <w:r w:rsidR="00381105">
        <w:t>during the afternoon and evening on</w:t>
      </w:r>
      <w:r>
        <w:t xml:space="preserve"> May 11</w:t>
      </w:r>
      <w:r w:rsidRPr="002D42CB">
        <w:rPr>
          <w:vertAlign w:val="superscript"/>
        </w:rPr>
        <w:t>th</w:t>
      </w:r>
      <w:r>
        <w:t xml:space="preserve">, and about 15 people showed up. I made sure to invite all the households on the street as well as some neighbors on the street behind us, but not everyone could make it. </w:t>
      </w:r>
      <w:r w:rsidR="00381105">
        <w:t>We did not really do icebreakers this time, because most of the neighbors have been here for a while, but I asked everyone where they would like to go on vacation.</w:t>
      </w:r>
    </w:p>
    <w:p w14:paraId="022B24BA" w14:textId="77777777" w:rsidR="00381105" w:rsidRDefault="002D42CB">
      <w:r>
        <w:t xml:space="preserve">We got to know the newest neighbors and I think one may become a co-Lead once the family is fully settled in. Originally, I wanted to talk to everyone about some speeding that I have noticed. It’s a </w:t>
      </w:r>
      <w:proofErr w:type="gramStart"/>
      <w:r>
        <w:t>pretty big</w:t>
      </w:r>
      <w:proofErr w:type="gramEnd"/>
      <w:r>
        <w:t xml:space="preserve"> concern, especially with some of the parents. We’re going to figure out if we can get a speedbump installed, maybe over the summer? </w:t>
      </w:r>
    </w:p>
    <w:p w14:paraId="3B67E28D" w14:textId="772F3F91" w:rsidR="00785D80" w:rsidRDefault="002D42CB">
      <w:r>
        <w:t xml:space="preserve">Jodie down the way is a CERT volunteer and she showed us all where our gas meters are and how to shut them off if there is ever a fire or earthquake. </w:t>
      </w:r>
      <w:r w:rsidR="00381105">
        <w:t xml:space="preserve">We also learned that you cannot turn the gas back on yourself – you </w:t>
      </w:r>
      <w:proofErr w:type="gramStart"/>
      <w:r w:rsidR="00381105">
        <w:t>have to</w:t>
      </w:r>
      <w:proofErr w:type="gramEnd"/>
      <w:r w:rsidR="00381105">
        <w:t xml:space="preserve"> call and ask PG&amp;E to come out. </w:t>
      </w:r>
    </w:p>
    <w:p w14:paraId="54CC22A3" w14:textId="2AD29505" w:rsidR="00381105" w:rsidRDefault="00381105">
      <w:r>
        <w:t xml:space="preserve">We were very happy to have the tent – the weather was not </w:t>
      </w:r>
      <w:proofErr w:type="spellStart"/>
      <w:r>
        <w:t>super hot</w:t>
      </w:r>
      <w:proofErr w:type="spellEnd"/>
      <w:r>
        <w:t xml:space="preserve">, but everyone appreciated the shade. We might do something different for food next year because there were plenty of leftovers, and I did not realize a few folks on the block are vegan. I think either getting snacks or having a potluck might be the way to go next year. </w:t>
      </w:r>
    </w:p>
    <w:p w14:paraId="7259836B" w14:textId="7B7DCC3A" w:rsidR="00785D80" w:rsidRPr="002D42CB" w:rsidRDefault="00785D80">
      <w:pPr>
        <w:rPr>
          <w:b/>
          <w:bCs/>
        </w:rPr>
      </w:pPr>
      <w:r w:rsidRPr="002D42CB">
        <w:rPr>
          <w:b/>
          <w:bCs/>
        </w:rPr>
        <w:t>Spending Summary</w:t>
      </w:r>
    </w:p>
    <w:tbl>
      <w:tblPr>
        <w:tblStyle w:val="TableGrid"/>
        <w:tblW w:w="0" w:type="auto"/>
        <w:tblLook w:val="04A0" w:firstRow="1" w:lastRow="0" w:firstColumn="1" w:lastColumn="0" w:noHBand="0" w:noVBand="1"/>
      </w:tblPr>
      <w:tblGrid>
        <w:gridCol w:w="4675"/>
        <w:gridCol w:w="990"/>
      </w:tblGrid>
      <w:tr w:rsidR="00785D80" w14:paraId="2EC8103E" w14:textId="77777777" w:rsidTr="00FE6184">
        <w:tc>
          <w:tcPr>
            <w:tcW w:w="4675" w:type="dxa"/>
          </w:tcPr>
          <w:p w14:paraId="4C954DCA" w14:textId="3D0509D9" w:rsidR="00785D80" w:rsidRDefault="00FE6184">
            <w:r>
              <w:t>Food</w:t>
            </w:r>
          </w:p>
        </w:tc>
        <w:tc>
          <w:tcPr>
            <w:tcW w:w="990" w:type="dxa"/>
          </w:tcPr>
          <w:p w14:paraId="16D61A9F" w14:textId="09E96F70" w:rsidR="00785D80" w:rsidRDefault="00FE6184" w:rsidP="00FE6184">
            <w:pPr>
              <w:jc w:val="right"/>
            </w:pPr>
            <w:r>
              <w:t>$</w:t>
            </w:r>
            <w:r w:rsidR="0074615B">
              <w:t>53.50</w:t>
            </w:r>
          </w:p>
        </w:tc>
      </w:tr>
      <w:tr w:rsidR="00785D80" w14:paraId="3897F00B" w14:textId="77777777" w:rsidTr="00FE6184">
        <w:tc>
          <w:tcPr>
            <w:tcW w:w="4675" w:type="dxa"/>
          </w:tcPr>
          <w:p w14:paraId="4C23E321" w14:textId="4C2C9AD6" w:rsidR="00785D80" w:rsidRDefault="00FE6184">
            <w:r>
              <w:t>Drinks (Soda, water, etc</w:t>
            </w:r>
            <w:r w:rsidR="00381105">
              <w:t>.</w:t>
            </w:r>
            <w:r>
              <w:t>)</w:t>
            </w:r>
          </w:p>
        </w:tc>
        <w:tc>
          <w:tcPr>
            <w:tcW w:w="990" w:type="dxa"/>
          </w:tcPr>
          <w:p w14:paraId="17CD4334" w14:textId="0024970D" w:rsidR="00785D80" w:rsidRDefault="00FE6184" w:rsidP="00FE6184">
            <w:pPr>
              <w:jc w:val="right"/>
            </w:pPr>
            <w:r>
              <w:t>$</w:t>
            </w:r>
            <w:r w:rsidR="0074615B">
              <w:t>32.99</w:t>
            </w:r>
          </w:p>
        </w:tc>
      </w:tr>
      <w:tr w:rsidR="00785D80" w14:paraId="6A6F5E9E" w14:textId="77777777" w:rsidTr="00FE6184">
        <w:tc>
          <w:tcPr>
            <w:tcW w:w="4675" w:type="dxa"/>
          </w:tcPr>
          <w:p w14:paraId="37E09AC8" w14:textId="386A764E" w:rsidR="00785D80" w:rsidRDefault="00FE6184">
            <w:r>
              <w:t>Popup Tent Rental</w:t>
            </w:r>
          </w:p>
        </w:tc>
        <w:tc>
          <w:tcPr>
            <w:tcW w:w="990" w:type="dxa"/>
          </w:tcPr>
          <w:p w14:paraId="3E9EBAC1" w14:textId="78E76C24" w:rsidR="00785D80" w:rsidRDefault="00FE6184" w:rsidP="00FE6184">
            <w:pPr>
              <w:jc w:val="right"/>
            </w:pPr>
            <w:r>
              <w:t>$79</w:t>
            </w:r>
          </w:p>
        </w:tc>
      </w:tr>
      <w:tr w:rsidR="00785D80" w14:paraId="7AB47569" w14:textId="77777777" w:rsidTr="00FE6184">
        <w:tc>
          <w:tcPr>
            <w:tcW w:w="4675" w:type="dxa"/>
          </w:tcPr>
          <w:p w14:paraId="4D8DD1CD" w14:textId="5864E567" w:rsidR="00785D80" w:rsidRDefault="00785D80">
            <w:r>
              <w:t>Table and Chair Rental</w:t>
            </w:r>
          </w:p>
        </w:tc>
        <w:tc>
          <w:tcPr>
            <w:tcW w:w="990" w:type="dxa"/>
          </w:tcPr>
          <w:p w14:paraId="54B68FB8" w14:textId="612C8F85" w:rsidR="00785D80" w:rsidRDefault="00FE6184" w:rsidP="00FE6184">
            <w:pPr>
              <w:jc w:val="right"/>
            </w:pPr>
            <w:r>
              <w:t>$76.99</w:t>
            </w:r>
          </w:p>
        </w:tc>
      </w:tr>
      <w:tr w:rsidR="00785D80" w14:paraId="7423ACE4" w14:textId="77777777" w:rsidTr="00FE6184">
        <w:tc>
          <w:tcPr>
            <w:tcW w:w="4675" w:type="dxa"/>
          </w:tcPr>
          <w:p w14:paraId="780928BD" w14:textId="4A5369AD" w:rsidR="00785D80" w:rsidRPr="00785D80" w:rsidRDefault="00785D80">
            <w:pPr>
              <w:rPr>
                <w:b/>
                <w:bCs/>
              </w:rPr>
            </w:pPr>
            <w:r w:rsidRPr="00785D80">
              <w:rPr>
                <w:b/>
                <w:bCs/>
              </w:rPr>
              <w:t>Total Spent</w:t>
            </w:r>
          </w:p>
        </w:tc>
        <w:tc>
          <w:tcPr>
            <w:tcW w:w="990" w:type="dxa"/>
          </w:tcPr>
          <w:p w14:paraId="126CD492" w14:textId="0FBB570C" w:rsidR="00785D80" w:rsidRPr="0074615B" w:rsidRDefault="0074615B" w:rsidP="00FE6184">
            <w:pPr>
              <w:jc w:val="right"/>
              <w:rPr>
                <w:b/>
                <w:bCs/>
              </w:rPr>
            </w:pPr>
            <w:r w:rsidRPr="0074615B">
              <w:rPr>
                <w:b/>
                <w:bCs/>
              </w:rPr>
              <w:t>$242.48</w:t>
            </w:r>
          </w:p>
        </w:tc>
      </w:tr>
    </w:tbl>
    <w:p w14:paraId="34D07A78" w14:textId="3F03383B" w:rsidR="00381105" w:rsidRDefault="00381105"/>
    <w:p w14:paraId="7990F3B1" w14:textId="77777777" w:rsidR="00381105" w:rsidRDefault="00381105">
      <w:r>
        <w:br w:type="page"/>
      </w:r>
    </w:p>
    <w:p w14:paraId="637F1D7B" w14:textId="1076D66A" w:rsidR="007D51F6" w:rsidRPr="007D51F6" w:rsidRDefault="007D51F6" w:rsidP="007D51F6">
      <w:pPr>
        <w:pStyle w:val="Heading1"/>
        <w:jc w:val="center"/>
        <w:rPr>
          <w:color w:val="auto"/>
        </w:rPr>
      </w:pPr>
      <w:r w:rsidRPr="007D51F6">
        <w:rPr>
          <w:color w:val="auto"/>
        </w:rPr>
        <w:lastRenderedPageBreak/>
        <w:t>Block Party Hosted By</w:t>
      </w:r>
    </w:p>
    <w:p w14:paraId="3C1E9F50" w14:textId="7C690203" w:rsidR="00381105" w:rsidRDefault="00381105" w:rsidP="00381105">
      <w:pPr>
        <w:rPr>
          <w:b/>
          <w:bCs/>
        </w:rPr>
      </w:pPr>
      <w:r w:rsidRPr="002D42CB">
        <w:rPr>
          <w:b/>
          <w:bCs/>
        </w:rPr>
        <w:t>Event Summary (250 word minimum)</w:t>
      </w:r>
    </w:p>
    <w:p w14:paraId="230B0DDB" w14:textId="77777777" w:rsidR="007D51F6" w:rsidRDefault="007D51F6" w:rsidP="00381105">
      <w:pPr>
        <w:rPr>
          <w:b/>
          <w:bCs/>
        </w:rPr>
      </w:pPr>
    </w:p>
    <w:p w14:paraId="1DCC37BA" w14:textId="77777777" w:rsidR="007D51F6" w:rsidRPr="002D42CB" w:rsidRDefault="007D51F6" w:rsidP="00381105">
      <w:pPr>
        <w:rPr>
          <w:b/>
          <w:bCs/>
        </w:rPr>
      </w:pPr>
    </w:p>
    <w:p w14:paraId="40E143EC" w14:textId="77777777" w:rsidR="00381105" w:rsidRPr="002D42CB" w:rsidRDefault="00381105" w:rsidP="00381105">
      <w:pPr>
        <w:rPr>
          <w:b/>
          <w:bCs/>
        </w:rPr>
      </w:pPr>
      <w:r w:rsidRPr="002D42CB">
        <w:rPr>
          <w:b/>
          <w:bCs/>
        </w:rPr>
        <w:t>Spending Summary</w:t>
      </w:r>
    </w:p>
    <w:tbl>
      <w:tblPr>
        <w:tblStyle w:val="TableGrid"/>
        <w:tblW w:w="0" w:type="auto"/>
        <w:tblLook w:val="04A0" w:firstRow="1" w:lastRow="0" w:firstColumn="1" w:lastColumn="0" w:noHBand="0" w:noVBand="1"/>
      </w:tblPr>
      <w:tblGrid>
        <w:gridCol w:w="4675"/>
        <w:gridCol w:w="990"/>
      </w:tblGrid>
      <w:tr w:rsidR="007D51F6" w14:paraId="1C628C23" w14:textId="77777777" w:rsidTr="00B74B45">
        <w:tc>
          <w:tcPr>
            <w:tcW w:w="4675" w:type="dxa"/>
          </w:tcPr>
          <w:p w14:paraId="5EDA8F21" w14:textId="0AADC88F" w:rsidR="007D51F6" w:rsidRDefault="007D51F6" w:rsidP="00B74B45">
            <w:r>
              <w:t>Expenses</w:t>
            </w:r>
          </w:p>
        </w:tc>
        <w:tc>
          <w:tcPr>
            <w:tcW w:w="990" w:type="dxa"/>
          </w:tcPr>
          <w:p w14:paraId="01B1C86C" w14:textId="14AEEE62" w:rsidR="007D51F6" w:rsidRDefault="007D51F6" w:rsidP="00B74B45">
            <w:pPr>
              <w:jc w:val="right"/>
            </w:pPr>
            <w:r>
              <w:t>Cost</w:t>
            </w:r>
          </w:p>
        </w:tc>
      </w:tr>
      <w:tr w:rsidR="00381105" w14:paraId="351FBF89" w14:textId="77777777" w:rsidTr="00B74B45">
        <w:tc>
          <w:tcPr>
            <w:tcW w:w="4675" w:type="dxa"/>
          </w:tcPr>
          <w:p w14:paraId="1CF77C98" w14:textId="2E70906D" w:rsidR="00381105" w:rsidRDefault="00381105" w:rsidP="00B74B45"/>
        </w:tc>
        <w:tc>
          <w:tcPr>
            <w:tcW w:w="990" w:type="dxa"/>
          </w:tcPr>
          <w:p w14:paraId="5D738E1C" w14:textId="015AE55E" w:rsidR="00381105" w:rsidRDefault="00381105" w:rsidP="00B74B45">
            <w:pPr>
              <w:jc w:val="right"/>
            </w:pPr>
            <w:r>
              <w:t>$00.00</w:t>
            </w:r>
          </w:p>
        </w:tc>
      </w:tr>
      <w:tr w:rsidR="00381105" w14:paraId="564A2D8C" w14:textId="77777777" w:rsidTr="00B74B45">
        <w:tc>
          <w:tcPr>
            <w:tcW w:w="4675" w:type="dxa"/>
          </w:tcPr>
          <w:p w14:paraId="1E03ABCF" w14:textId="485875BE" w:rsidR="00381105" w:rsidRDefault="00381105" w:rsidP="00B74B45"/>
        </w:tc>
        <w:tc>
          <w:tcPr>
            <w:tcW w:w="990" w:type="dxa"/>
          </w:tcPr>
          <w:p w14:paraId="0DE2F127" w14:textId="3B762791" w:rsidR="00381105" w:rsidRDefault="00381105" w:rsidP="00B74B45">
            <w:pPr>
              <w:jc w:val="right"/>
            </w:pPr>
            <w:r>
              <w:t>$00.00</w:t>
            </w:r>
          </w:p>
        </w:tc>
      </w:tr>
      <w:tr w:rsidR="00381105" w14:paraId="0D0B0766" w14:textId="77777777" w:rsidTr="00B74B45">
        <w:tc>
          <w:tcPr>
            <w:tcW w:w="4675" w:type="dxa"/>
          </w:tcPr>
          <w:p w14:paraId="76C23F87" w14:textId="73D67803" w:rsidR="00381105" w:rsidRDefault="00381105" w:rsidP="00B74B45"/>
        </w:tc>
        <w:tc>
          <w:tcPr>
            <w:tcW w:w="990" w:type="dxa"/>
          </w:tcPr>
          <w:p w14:paraId="150C1EEC" w14:textId="15EAF560" w:rsidR="00381105" w:rsidRDefault="00381105" w:rsidP="00B74B45">
            <w:pPr>
              <w:jc w:val="right"/>
            </w:pPr>
            <w:r>
              <w:t>$00.00</w:t>
            </w:r>
          </w:p>
        </w:tc>
      </w:tr>
      <w:tr w:rsidR="00381105" w14:paraId="3A6BEB87" w14:textId="77777777" w:rsidTr="00B74B45">
        <w:tc>
          <w:tcPr>
            <w:tcW w:w="4675" w:type="dxa"/>
          </w:tcPr>
          <w:p w14:paraId="7B27885A" w14:textId="7B3D7CE9" w:rsidR="00381105" w:rsidRDefault="00381105" w:rsidP="00B74B45"/>
        </w:tc>
        <w:tc>
          <w:tcPr>
            <w:tcW w:w="990" w:type="dxa"/>
          </w:tcPr>
          <w:p w14:paraId="36A6DCA8" w14:textId="1712A730" w:rsidR="00381105" w:rsidRDefault="00381105" w:rsidP="00B74B45">
            <w:pPr>
              <w:jc w:val="right"/>
            </w:pPr>
            <w:r>
              <w:t>$00.00</w:t>
            </w:r>
          </w:p>
        </w:tc>
      </w:tr>
      <w:tr w:rsidR="00381105" w14:paraId="2E9D7E16" w14:textId="77777777" w:rsidTr="00B74B45">
        <w:tc>
          <w:tcPr>
            <w:tcW w:w="4675" w:type="dxa"/>
          </w:tcPr>
          <w:p w14:paraId="5937735B" w14:textId="77777777" w:rsidR="00381105" w:rsidRPr="00785D80" w:rsidRDefault="00381105" w:rsidP="00B74B45">
            <w:pPr>
              <w:rPr>
                <w:b/>
                <w:bCs/>
              </w:rPr>
            </w:pPr>
            <w:r w:rsidRPr="00785D80">
              <w:rPr>
                <w:b/>
                <w:bCs/>
              </w:rPr>
              <w:t>Total Spent</w:t>
            </w:r>
          </w:p>
        </w:tc>
        <w:tc>
          <w:tcPr>
            <w:tcW w:w="990" w:type="dxa"/>
          </w:tcPr>
          <w:p w14:paraId="3F5157AE" w14:textId="0528D5D2" w:rsidR="00381105" w:rsidRPr="0074615B" w:rsidRDefault="00381105" w:rsidP="00B74B45">
            <w:pPr>
              <w:jc w:val="right"/>
              <w:rPr>
                <w:b/>
                <w:bCs/>
              </w:rPr>
            </w:pPr>
            <w:r w:rsidRPr="0074615B">
              <w:rPr>
                <w:b/>
                <w:bCs/>
              </w:rPr>
              <w:t>$</w:t>
            </w:r>
            <w:r w:rsidR="007D51F6">
              <w:rPr>
                <w:b/>
                <w:bCs/>
              </w:rPr>
              <w:t>00.00</w:t>
            </w:r>
          </w:p>
        </w:tc>
      </w:tr>
    </w:tbl>
    <w:p w14:paraId="65D5329A" w14:textId="77777777" w:rsidR="00785D80" w:rsidRDefault="00785D80"/>
    <w:p w14:paraId="1C334C36" w14:textId="77777777" w:rsidR="007D51F6" w:rsidRDefault="007D51F6"/>
    <w:p w14:paraId="31CF7130" w14:textId="48AFE44D" w:rsidR="007D51F6" w:rsidRPr="007D51F6" w:rsidRDefault="007D51F6">
      <w:pPr>
        <w:rPr>
          <w:b/>
          <w:bCs/>
        </w:rPr>
      </w:pPr>
      <w:r w:rsidRPr="007D51F6">
        <w:rPr>
          <w:b/>
          <w:bCs/>
        </w:rPr>
        <w:t>Photos Here (Must show the purchases in use at the Block Party)</w:t>
      </w:r>
    </w:p>
    <w:sectPr w:rsidR="007D51F6" w:rsidRPr="007D51F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C7E5E" w14:textId="77777777" w:rsidR="00535C6D" w:rsidRDefault="00535C6D" w:rsidP="007D51F6">
      <w:pPr>
        <w:spacing w:after="0" w:line="240" w:lineRule="auto"/>
      </w:pPr>
      <w:r>
        <w:separator/>
      </w:r>
    </w:p>
  </w:endnote>
  <w:endnote w:type="continuationSeparator" w:id="0">
    <w:p w14:paraId="79698813" w14:textId="77777777" w:rsidR="00535C6D" w:rsidRDefault="00535C6D" w:rsidP="007D51F6">
      <w:pPr>
        <w:spacing w:after="0" w:line="240" w:lineRule="auto"/>
      </w:pPr>
      <w:r>
        <w:continuationSeparator/>
      </w:r>
    </w:p>
  </w:endnote>
  <w:endnote w:type="continuationNotice" w:id="1">
    <w:p w14:paraId="7BB4A3F0" w14:textId="77777777" w:rsidR="00535C6D" w:rsidRDefault="00535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A9B7" w14:textId="7BFB4F34" w:rsidR="007D51F6" w:rsidRDefault="007D51F6">
    <w:pPr>
      <w:pStyle w:val="Footer"/>
    </w:pPr>
    <w:r>
      <w:t xml:space="preserve">Email to </w:t>
    </w:r>
    <w:hyperlink r:id="rId1" w:history="1">
      <w:r w:rsidRPr="00627B20">
        <w:rPr>
          <w:rStyle w:val="Hyperlink"/>
        </w:rPr>
        <w:t>MartaD@cupertino.gov</w:t>
      </w:r>
    </w:hyperlink>
    <w:r>
      <w:t xml:space="preserve"> and </w:t>
    </w:r>
    <w:hyperlink r:id="rId2" w:history="1">
      <w:r w:rsidRPr="00627B20">
        <w:rPr>
          <w:rStyle w:val="Hyperlink"/>
        </w:rPr>
        <w:t>OEM@cupertino.gov</w:t>
      </w:r>
    </w:hyperlink>
    <w:r>
      <w:t xml:space="preserve">  within 30 days </w:t>
    </w:r>
    <w:r w:rsidR="001903D1">
      <w:t>after</w:t>
    </w:r>
    <w:r>
      <w:t xml:space="preserve"> the Block Party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FED4E" w14:textId="77777777" w:rsidR="00535C6D" w:rsidRDefault="00535C6D" w:rsidP="007D51F6">
      <w:pPr>
        <w:spacing w:after="0" w:line="240" w:lineRule="auto"/>
      </w:pPr>
      <w:r>
        <w:separator/>
      </w:r>
    </w:p>
  </w:footnote>
  <w:footnote w:type="continuationSeparator" w:id="0">
    <w:p w14:paraId="124B7407" w14:textId="77777777" w:rsidR="00535C6D" w:rsidRDefault="00535C6D" w:rsidP="007D51F6">
      <w:pPr>
        <w:spacing w:after="0" w:line="240" w:lineRule="auto"/>
      </w:pPr>
      <w:r>
        <w:continuationSeparator/>
      </w:r>
    </w:p>
  </w:footnote>
  <w:footnote w:type="continuationNotice" w:id="1">
    <w:p w14:paraId="19964CA9" w14:textId="77777777" w:rsidR="00535C6D" w:rsidRDefault="00535C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D80"/>
    <w:rsid w:val="001903D1"/>
    <w:rsid w:val="002D42CB"/>
    <w:rsid w:val="00381105"/>
    <w:rsid w:val="00535C6D"/>
    <w:rsid w:val="0074615B"/>
    <w:rsid w:val="00785D80"/>
    <w:rsid w:val="007D51F6"/>
    <w:rsid w:val="009D01BD"/>
    <w:rsid w:val="009E3560"/>
    <w:rsid w:val="00FE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7755"/>
  <w15:chartTrackingRefBased/>
  <w15:docId w15:val="{72259058-1FA7-49C8-BBC9-08B3EDD3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105"/>
  </w:style>
  <w:style w:type="paragraph" w:styleId="Heading1">
    <w:name w:val="heading 1"/>
    <w:basedOn w:val="Normal"/>
    <w:next w:val="Normal"/>
    <w:link w:val="Heading1Char"/>
    <w:uiPriority w:val="9"/>
    <w:qFormat/>
    <w:rsid w:val="007D51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D51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1F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D51F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D5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1F6"/>
  </w:style>
  <w:style w:type="paragraph" w:styleId="Footer">
    <w:name w:val="footer"/>
    <w:basedOn w:val="Normal"/>
    <w:link w:val="FooterChar"/>
    <w:uiPriority w:val="99"/>
    <w:unhideWhenUsed/>
    <w:rsid w:val="007D5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1F6"/>
  </w:style>
  <w:style w:type="character" w:styleId="Hyperlink">
    <w:name w:val="Hyperlink"/>
    <w:basedOn w:val="DefaultParagraphFont"/>
    <w:uiPriority w:val="99"/>
    <w:unhideWhenUsed/>
    <w:rsid w:val="007D51F6"/>
    <w:rPr>
      <w:color w:val="0563C1" w:themeColor="hyperlink"/>
      <w:u w:val="single"/>
    </w:rPr>
  </w:style>
  <w:style w:type="character" w:styleId="UnresolvedMention">
    <w:name w:val="Unresolved Mention"/>
    <w:basedOn w:val="DefaultParagraphFont"/>
    <w:uiPriority w:val="99"/>
    <w:semiHidden/>
    <w:unhideWhenUsed/>
    <w:rsid w:val="007D5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OEM@cupertino.gov" TargetMode="External"/><Relationship Id="rId1" Type="http://schemas.openxmlformats.org/officeDocument/2006/relationships/hyperlink" Target="mailto:MartaD@cupertin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E3C79F0CBE24A8E56B5306040DC68" ma:contentTypeVersion="18" ma:contentTypeDescription="Create a new document." ma:contentTypeScope="" ma:versionID="b476b34180782c1181ebf8d3c53a6184">
  <xsd:schema xmlns:xsd="http://www.w3.org/2001/XMLSchema" xmlns:xs="http://www.w3.org/2001/XMLSchema" xmlns:p="http://schemas.microsoft.com/office/2006/metadata/properties" xmlns:ns2="b45f60af-419a-4fd4-ae4f-a8fa39c17c4e" xmlns:ns3="2fc8808b-80e6-4fe3-a3e0-7f8e48d2e60c" targetNamespace="http://schemas.microsoft.com/office/2006/metadata/properties" ma:root="true" ma:fieldsID="885c142a9fae31c099cf77324f78c085" ns2:_="" ns3:_="">
    <xsd:import namespace="b45f60af-419a-4fd4-ae4f-a8fa39c17c4e"/>
    <xsd:import namespace="2fc8808b-80e6-4fe3-a3e0-7f8e48d2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f60af-419a-4fd4-ae4f-a8fa39c17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f42e4b-78e7-4d46-b957-7fcfa3c2ce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8808b-80e6-4fe3-a3e0-7f8e48d2e6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15004d-fcbc-4cb8-aa9b-5822a128d0e0}" ma:internalName="TaxCatchAll" ma:showField="CatchAllData" ma:web="2fc8808b-80e6-4fe3-a3e0-7f8e48d2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c8808b-80e6-4fe3-a3e0-7f8e48d2e60c" xsi:nil="true"/>
    <lcf76f155ced4ddcb4097134ff3c332f xmlns="b45f60af-419a-4fd4-ae4f-a8fa39c17c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52964-EFF6-45E0-B788-8BC84608A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f60af-419a-4fd4-ae4f-a8fa39c17c4e"/>
    <ds:schemaRef ds:uri="2fc8808b-80e6-4fe3-a3e0-7f8e48d2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A5903-835F-4C02-A0E9-1C14692E58FE}">
  <ds:schemaRefs>
    <ds:schemaRef ds:uri="http://schemas.microsoft.com/office/2006/metadata/properties"/>
    <ds:schemaRef ds:uri="http://schemas.microsoft.com/office/infopath/2007/PartnerControls"/>
    <ds:schemaRef ds:uri="2fc8808b-80e6-4fe3-a3e0-7f8e48d2e60c"/>
    <ds:schemaRef ds:uri="b45f60af-419a-4fd4-ae4f-a8fa39c17c4e"/>
  </ds:schemaRefs>
</ds:datastoreItem>
</file>

<file path=customXml/itemProps3.xml><?xml version="1.0" encoding="utf-8"?>
<ds:datastoreItem xmlns:ds="http://schemas.openxmlformats.org/officeDocument/2006/customXml" ds:itemID="{CA818F57-41F4-41EE-A42A-2134E3978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417</Words>
  <Characters>1835</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Drown</dc:creator>
  <cp:keywords/>
  <dc:description/>
  <cp:lastModifiedBy>Marta Drown</cp:lastModifiedBy>
  <cp:revision>3</cp:revision>
  <dcterms:created xsi:type="dcterms:W3CDTF">2024-04-09T18:54:00Z</dcterms:created>
  <dcterms:modified xsi:type="dcterms:W3CDTF">2024-04-10T00:28:00Z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0x010100078E3C79F0CBE24A8E56B5306040DC68</vt:lpwstr>
  </property>
</Properties>
</file>